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0A143D" w14:textId="77777777" w:rsidR="00CA7C7F" w:rsidRPr="001C66F7" w:rsidRDefault="00CA7C7F" w:rsidP="00CA7C7F">
      <w:pPr>
        <w:jc w:val="center"/>
        <w:rPr>
          <w:rFonts w:ascii="Jost" w:hAnsi="Jost"/>
          <w:b/>
          <w:bCs/>
          <w:color w:val="595959" w:themeColor="text1" w:themeTint="A6"/>
          <w:sz w:val="24"/>
          <w:szCs w:val="24"/>
          <w:lang w:val="lt-LT"/>
        </w:rPr>
      </w:pPr>
      <w:r w:rsidRPr="001C66F7">
        <w:rPr>
          <w:rFonts w:ascii="Jost" w:hAnsi="Jost"/>
          <w:b/>
          <w:bCs/>
          <w:color w:val="595959" w:themeColor="text1" w:themeTint="A6"/>
          <w:sz w:val="24"/>
          <w:szCs w:val="24"/>
          <w:lang w:val="lt-LT"/>
        </w:rPr>
        <w:t>UGDYMO ĮSTAIGŲ MAITINIMO PASLAUGŲ UŽSAKYMAI PER CPO LT ELEKTRONINĮ KATALOGĄ</w:t>
      </w:r>
    </w:p>
    <w:p w14:paraId="6FB76331" w14:textId="3092A9AB" w:rsidR="00CA7C7F" w:rsidRPr="001C66F7" w:rsidRDefault="00FD3E09" w:rsidP="00CA7C7F">
      <w:pPr>
        <w:jc w:val="center"/>
        <w:rPr>
          <w:rFonts w:ascii="Jost" w:hAnsi="Jost"/>
          <w:b/>
          <w:bCs/>
          <w:color w:val="595959" w:themeColor="text1" w:themeTint="A6"/>
          <w:sz w:val="24"/>
          <w:szCs w:val="24"/>
          <w:lang w:val="lt-LT"/>
        </w:rPr>
      </w:pPr>
      <w:r>
        <w:rPr>
          <w:rFonts w:ascii="Jost" w:hAnsi="Jost"/>
          <w:b/>
          <w:bCs/>
          <w:color w:val="595959" w:themeColor="text1" w:themeTint="A6"/>
          <w:sz w:val="24"/>
          <w:szCs w:val="24"/>
          <w:lang w:val="lt-LT"/>
        </w:rPr>
        <w:t xml:space="preserve"> SENO </w:t>
      </w:r>
      <w:r w:rsidR="00CA7C7F" w:rsidRPr="001C66F7">
        <w:rPr>
          <w:rFonts w:ascii="Jost" w:hAnsi="Jost"/>
          <w:b/>
          <w:bCs/>
          <w:color w:val="595959" w:themeColor="text1" w:themeTint="A6"/>
          <w:sz w:val="24"/>
          <w:szCs w:val="24"/>
          <w:lang w:val="lt-LT"/>
        </w:rPr>
        <w:t>PIRKIMO NR. 709527</w:t>
      </w:r>
      <w:r>
        <w:rPr>
          <w:rFonts w:ascii="Jost" w:hAnsi="Jost"/>
          <w:b/>
          <w:bCs/>
          <w:color w:val="595959" w:themeColor="text1" w:themeTint="A6"/>
          <w:sz w:val="24"/>
          <w:szCs w:val="24"/>
          <w:lang w:val="lt-LT"/>
        </w:rPr>
        <w:t xml:space="preserve">, NAUJO PIRKIMO NR. </w:t>
      </w:r>
      <w:r w:rsidR="00637B84" w:rsidRPr="00637B84">
        <w:rPr>
          <w:rFonts w:ascii="Jost" w:hAnsi="Jost"/>
          <w:b/>
          <w:bCs/>
          <w:color w:val="595959" w:themeColor="text1" w:themeTint="A6"/>
          <w:sz w:val="24"/>
          <w:szCs w:val="24"/>
          <w:lang w:val="lt-LT"/>
        </w:rPr>
        <w:t>116370</w:t>
      </w:r>
    </w:p>
    <w:p w14:paraId="69653287" w14:textId="77777777" w:rsidR="00CA7C7F" w:rsidRPr="001C66F7" w:rsidRDefault="00CA7C7F" w:rsidP="00CA7C7F">
      <w:pPr>
        <w:jc w:val="center"/>
        <w:rPr>
          <w:rFonts w:ascii="Jost" w:hAnsi="Jost"/>
          <w:b/>
          <w:bCs/>
          <w:color w:val="595959" w:themeColor="text1" w:themeTint="A6"/>
          <w:sz w:val="24"/>
          <w:szCs w:val="24"/>
          <w:lang w:val="lt-LT"/>
        </w:rPr>
      </w:pPr>
    </w:p>
    <w:p w14:paraId="6A505C40" w14:textId="77777777" w:rsidR="00CA7C7F" w:rsidRPr="001C66F7" w:rsidRDefault="00CA7C7F" w:rsidP="00CA7C7F">
      <w:pPr>
        <w:spacing w:after="0" w:line="240" w:lineRule="auto"/>
        <w:rPr>
          <w:rFonts w:ascii="Jost" w:eastAsia="Times New Roman" w:hAnsi="Jost" w:cs="Times New Roman"/>
          <w:b/>
          <w:i/>
          <w:iCs/>
          <w:color w:val="595959" w:themeColor="text1" w:themeTint="A6"/>
          <w:sz w:val="24"/>
          <w:szCs w:val="24"/>
          <w:lang w:val="lt-LT" w:eastAsia="lt-LT"/>
        </w:rPr>
      </w:pPr>
      <w:r w:rsidRPr="001C66F7">
        <w:rPr>
          <w:rFonts w:ascii="Jost" w:eastAsia="Times New Roman" w:hAnsi="Jost" w:cs="Times New Roman"/>
          <w:b/>
          <w:i/>
          <w:iCs/>
          <w:color w:val="595959" w:themeColor="text1" w:themeTint="A6"/>
          <w:sz w:val="24"/>
          <w:szCs w:val="24"/>
          <w:lang w:val="lt-LT" w:eastAsia="lt-LT"/>
        </w:rPr>
        <w:t xml:space="preserve">pirkimo kandidatams / dalyviams </w:t>
      </w:r>
    </w:p>
    <w:p w14:paraId="27F00314" w14:textId="77777777" w:rsidR="00CA7C7F" w:rsidRPr="001C66F7" w:rsidRDefault="00CA7C7F" w:rsidP="00CA7C7F">
      <w:pPr>
        <w:spacing w:after="0" w:line="240" w:lineRule="auto"/>
        <w:rPr>
          <w:rFonts w:ascii="Jost" w:eastAsia="Times New Roman" w:hAnsi="Jost" w:cs="Times New Roman"/>
          <w:i/>
          <w:color w:val="595959" w:themeColor="text1" w:themeTint="A6"/>
          <w:sz w:val="24"/>
          <w:szCs w:val="24"/>
          <w:lang w:val="lt-LT" w:eastAsia="lt-LT"/>
        </w:rPr>
      </w:pPr>
      <w:r w:rsidRPr="001C66F7">
        <w:rPr>
          <w:rFonts w:ascii="Jost" w:eastAsia="Times New Roman" w:hAnsi="Jost" w:cs="Times New Roman"/>
          <w:i/>
          <w:color w:val="595959" w:themeColor="text1" w:themeTint="A6"/>
          <w:sz w:val="24"/>
          <w:szCs w:val="24"/>
          <w:lang w:val="lt-LT" w:eastAsia="lt-LT"/>
        </w:rPr>
        <w:t>Teikiama CVP IS priemonėmis</w:t>
      </w:r>
    </w:p>
    <w:p w14:paraId="3DB2EB76" w14:textId="77777777" w:rsidR="00CA7C7F" w:rsidRPr="001C66F7" w:rsidRDefault="00CA7C7F" w:rsidP="00CA7C7F">
      <w:pPr>
        <w:spacing w:after="0" w:line="240" w:lineRule="auto"/>
        <w:rPr>
          <w:rFonts w:ascii="Jost" w:eastAsia="Times New Roman" w:hAnsi="Jost" w:cs="Times New Roman"/>
          <w:i/>
          <w:color w:val="595959" w:themeColor="text1" w:themeTint="A6"/>
          <w:sz w:val="24"/>
          <w:szCs w:val="24"/>
          <w:lang w:val="lt-LT" w:eastAsia="lt-LT"/>
        </w:rPr>
      </w:pPr>
    </w:p>
    <w:p w14:paraId="13FFD580" w14:textId="62006F60" w:rsidR="00CA7C7F" w:rsidRPr="001C66F7" w:rsidRDefault="00CA7C7F" w:rsidP="00CA7C7F">
      <w:pPr>
        <w:spacing w:beforeAutospacing="1" w:after="100" w:afterAutospacing="1" w:line="240" w:lineRule="auto"/>
        <w:jc w:val="both"/>
        <w:rPr>
          <w:rFonts w:ascii="Jost" w:eastAsia="Times New Roman" w:hAnsi="Jost" w:cs="Times New Roman"/>
          <w:b/>
          <w:bCs/>
          <w:color w:val="595959" w:themeColor="text1" w:themeTint="A6"/>
          <w:sz w:val="24"/>
          <w:szCs w:val="24"/>
          <w:lang w:val="lt-LT" w:eastAsia="en-GB"/>
        </w:rPr>
      </w:pPr>
      <w:r w:rsidRPr="001C66F7">
        <w:rPr>
          <w:rFonts w:ascii="Jost" w:eastAsia="Times New Roman" w:hAnsi="Jost" w:cs="Times New Roman"/>
          <w:b/>
          <w:bCs/>
          <w:color w:val="595959" w:themeColor="text1" w:themeTint="A6"/>
          <w:sz w:val="24"/>
          <w:szCs w:val="24"/>
          <w:lang w:val="lt-LT" w:eastAsia="en-GB"/>
        </w:rPr>
        <w:t xml:space="preserve">PIRKIMO SĄLYGŲ PATIKSLINIMAS </w:t>
      </w:r>
      <w:r w:rsidRPr="001C66F7">
        <w:rPr>
          <w:rFonts w:ascii="Jost" w:hAnsi="Jost"/>
          <w:b/>
          <w:bCs/>
          <w:color w:val="595959" w:themeColor="text1" w:themeTint="A6"/>
          <w:sz w:val="24"/>
          <w:szCs w:val="24"/>
          <w:lang w:val="lt-LT"/>
        </w:rPr>
        <w:t xml:space="preserve">(įsigalioja </w:t>
      </w:r>
      <w:r w:rsidRPr="00637B84">
        <w:rPr>
          <w:rFonts w:ascii="Jost" w:hAnsi="Jost"/>
          <w:b/>
          <w:bCs/>
          <w:color w:val="595959" w:themeColor="text1" w:themeTint="A6"/>
          <w:sz w:val="24"/>
          <w:szCs w:val="24"/>
          <w:lang w:val="lt-LT"/>
        </w:rPr>
        <w:t xml:space="preserve">nuo </w:t>
      </w:r>
      <w:r w:rsidR="00FD3E09" w:rsidRPr="00637B84">
        <w:rPr>
          <w:rFonts w:ascii="Jost" w:hAnsi="Jost"/>
          <w:b/>
          <w:bCs/>
          <w:color w:val="595959" w:themeColor="text1" w:themeTint="A6"/>
          <w:sz w:val="24"/>
          <w:szCs w:val="24"/>
          <w:lang w:val="lt-LT"/>
        </w:rPr>
        <w:t>2024-12-</w:t>
      </w:r>
      <w:r w:rsidR="007B65F4">
        <w:rPr>
          <w:rFonts w:ascii="Jost" w:hAnsi="Jost"/>
          <w:b/>
          <w:bCs/>
          <w:color w:val="595959" w:themeColor="text1" w:themeTint="A6"/>
          <w:sz w:val="24"/>
          <w:szCs w:val="24"/>
          <w:lang w:val="lt-LT"/>
        </w:rPr>
        <w:t>10</w:t>
      </w:r>
      <w:r w:rsidRPr="00637B84">
        <w:rPr>
          <w:rFonts w:ascii="Jost" w:hAnsi="Jost"/>
          <w:b/>
          <w:bCs/>
          <w:color w:val="595959" w:themeColor="text1" w:themeTint="A6"/>
          <w:sz w:val="24"/>
          <w:szCs w:val="24"/>
          <w:lang w:val="lt-LT"/>
        </w:rPr>
        <w:t>)</w:t>
      </w:r>
    </w:p>
    <w:p w14:paraId="58AE5BDA" w14:textId="401758A3" w:rsidR="00CA7C7F" w:rsidRPr="001C66F7" w:rsidRDefault="00CA7C7F" w:rsidP="00CA7C7F">
      <w:pPr>
        <w:spacing w:after="0"/>
        <w:ind w:firstLine="720"/>
        <w:jc w:val="both"/>
        <w:rPr>
          <w:rFonts w:ascii="Jost" w:eastAsia="Times New Roman" w:hAnsi="Jost" w:cs="Times New Roman"/>
          <w:color w:val="595959" w:themeColor="text1" w:themeTint="A6"/>
          <w:sz w:val="24"/>
          <w:szCs w:val="24"/>
          <w:lang w:val="lt-LT" w:eastAsia="en-GB"/>
        </w:rPr>
      </w:pPr>
      <w:r w:rsidRPr="001C66F7">
        <w:rPr>
          <w:rFonts w:ascii="Jost" w:eastAsia="Times New Roman" w:hAnsi="Jost" w:cs="Times New Roman"/>
          <w:color w:val="595959" w:themeColor="text1" w:themeTint="A6"/>
          <w:sz w:val="24"/>
          <w:szCs w:val="24"/>
          <w:lang w:val="lt-LT" w:eastAsia="en-GB"/>
        </w:rPr>
        <w:t>Viešojo pirkimo „</w:t>
      </w:r>
      <w:r w:rsidRPr="001C66F7">
        <w:rPr>
          <w:rFonts w:ascii="Jost" w:hAnsi="Jost"/>
          <w:b/>
          <w:bCs/>
          <w:color w:val="595959" w:themeColor="text1" w:themeTint="A6"/>
          <w:sz w:val="24"/>
          <w:szCs w:val="24"/>
          <w:lang w:val="lt-LT"/>
        </w:rPr>
        <w:t>Ugdymo įstaigų maitinimo paslaugų užsakymai per CPO LT elektroninį katalogą</w:t>
      </w:r>
      <w:r w:rsidRPr="001C66F7">
        <w:rPr>
          <w:rFonts w:ascii="Jost" w:eastAsia="Times New Roman" w:hAnsi="Jost" w:cs="Times New Roman"/>
          <w:color w:val="595959" w:themeColor="text1" w:themeTint="A6"/>
          <w:sz w:val="24"/>
          <w:szCs w:val="24"/>
          <w:lang w:val="lt-LT" w:eastAsia="en-GB"/>
        </w:rPr>
        <w:t xml:space="preserve">“, kuris vykdomas taikant dinaminę pirkimų sistemą (toliau – DPS), </w:t>
      </w:r>
      <w:r w:rsidR="00FD3E09">
        <w:rPr>
          <w:rFonts w:ascii="Jost" w:eastAsia="Times New Roman" w:hAnsi="Jost" w:cs="Times New Roman"/>
          <w:color w:val="595959" w:themeColor="text1" w:themeTint="A6"/>
          <w:sz w:val="24"/>
          <w:szCs w:val="24"/>
          <w:lang w:val="lt-LT" w:eastAsia="en-GB"/>
        </w:rPr>
        <w:t xml:space="preserve">seno CVP IS </w:t>
      </w:r>
      <w:r w:rsidRPr="001C66F7">
        <w:rPr>
          <w:rFonts w:ascii="Jost" w:eastAsia="Times New Roman" w:hAnsi="Jost" w:cs="Times New Roman"/>
          <w:color w:val="595959" w:themeColor="text1" w:themeTint="A6"/>
          <w:sz w:val="24"/>
          <w:szCs w:val="24"/>
          <w:lang w:val="lt-LT" w:eastAsia="en-GB"/>
        </w:rPr>
        <w:t>pirkimo Nr.</w:t>
      </w:r>
      <w:r w:rsidRPr="001C66F7">
        <w:rPr>
          <w:rFonts w:ascii="Jost" w:eastAsia="Times New Roman" w:hAnsi="Jost" w:cs="Times New Roman"/>
          <w:b/>
          <w:bCs/>
          <w:color w:val="595959" w:themeColor="text1" w:themeTint="A6"/>
          <w:sz w:val="24"/>
          <w:szCs w:val="24"/>
          <w:lang w:val="lt-LT" w:eastAsia="lt-LT"/>
        </w:rPr>
        <w:t xml:space="preserve"> </w:t>
      </w:r>
      <w:r w:rsidRPr="001C66F7">
        <w:rPr>
          <w:rFonts w:ascii="Jost" w:eastAsia="Times New Roman" w:hAnsi="Jost" w:cs="Times New Roman"/>
          <w:color w:val="595959" w:themeColor="text1" w:themeTint="A6"/>
          <w:sz w:val="24"/>
          <w:szCs w:val="24"/>
          <w:lang w:val="lt-LT" w:eastAsia="lt-LT"/>
        </w:rPr>
        <w:t>709527</w:t>
      </w:r>
      <w:r w:rsidR="00FD3E09">
        <w:rPr>
          <w:rFonts w:ascii="Jost" w:eastAsia="Times New Roman" w:hAnsi="Jost" w:cs="Times New Roman"/>
          <w:color w:val="595959" w:themeColor="text1" w:themeTint="A6"/>
          <w:sz w:val="24"/>
          <w:szCs w:val="24"/>
          <w:lang w:val="lt-LT" w:eastAsia="lt-LT"/>
        </w:rPr>
        <w:t xml:space="preserve">, naujo CVP IS pirkimo Nr. </w:t>
      </w:r>
      <w:r w:rsidR="00637B84" w:rsidRPr="00637B84">
        <w:rPr>
          <w:rFonts w:ascii="Jost" w:eastAsia="Times New Roman" w:hAnsi="Jost" w:cs="Times New Roman"/>
          <w:color w:val="595959" w:themeColor="text1" w:themeTint="A6"/>
          <w:sz w:val="24"/>
          <w:szCs w:val="24"/>
          <w:lang w:val="lt-LT" w:eastAsia="lt-LT"/>
        </w:rPr>
        <w:t>116370</w:t>
      </w:r>
      <w:r w:rsidRPr="001C66F7">
        <w:rPr>
          <w:rFonts w:ascii="Jost" w:eastAsia="Times New Roman" w:hAnsi="Jost" w:cs="Times New Roman"/>
          <w:color w:val="595959" w:themeColor="text1" w:themeTint="A6"/>
          <w:sz w:val="24"/>
          <w:szCs w:val="24"/>
          <w:lang w:val="lt-LT" w:eastAsia="en-GB"/>
        </w:rPr>
        <w:t xml:space="preserve"> (toliau – Pirkimas), Pirkimo dokumentų patikslinimas </w:t>
      </w:r>
      <w:r w:rsidRPr="001C66F7">
        <w:rPr>
          <w:rFonts w:ascii="Jost" w:hAnsi="Jost"/>
          <w:color w:val="595959" w:themeColor="text1" w:themeTint="A6"/>
          <w:sz w:val="24"/>
          <w:szCs w:val="24"/>
          <w:lang w:val="lt-LT"/>
        </w:rPr>
        <w:t xml:space="preserve">VšĮ </w:t>
      </w:r>
      <w:r w:rsidRPr="001C66F7">
        <w:rPr>
          <w:rFonts w:ascii="Jost" w:eastAsia="Times New Roman" w:hAnsi="Jost" w:cs="Times New Roman"/>
          <w:color w:val="595959" w:themeColor="text1" w:themeTint="A6"/>
          <w:sz w:val="24"/>
          <w:szCs w:val="24"/>
          <w:lang w:val="lt-LT" w:eastAsia="lt-LT"/>
        </w:rPr>
        <w:t>CPO LT iniciatyva</w:t>
      </w:r>
      <w:r w:rsidRPr="001C66F7">
        <w:rPr>
          <w:rFonts w:ascii="Jost" w:eastAsia="Times New Roman" w:hAnsi="Jost" w:cs="Times New Roman"/>
          <w:color w:val="595959" w:themeColor="text1" w:themeTint="A6"/>
          <w:sz w:val="24"/>
          <w:szCs w:val="24"/>
          <w:lang w:val="lt-LT" w:eastAsia="en-GB"/>
        </w:rPr>
        <w:t xml:space="preserve">. </w:t>
      </w:r>
    </w:p>
    <w:p w14:paraId="3406978F" w14:textId="77777777" w:rsidR="00CA7C7F" w:rsidRPr="001C66F7" w:rsidRDefault="00CA7C7F" w:rsidP="00CA7C7F">
      <w:pPr>
        <w:spacing w:after="0"/>
        <w:ind w:firstLine="720"/>
        <w:jc w:val="both"/>
        <w:rPr>
          <w:rFonts w:ascii="Jost" w:eastAsia="Times New Roman" w:hAnsi="Jost" w:cs="Times New Roman"/>
          <w:color w:val="595959" w:themeColor="text1" w:themeTint="A6"/>
          <w:sz w:val="24"/>
          <w:szCs w:val="24"/>
          <w:lang w:val="lt-LT" w:eastAsia="lt-LT"/>
        </w:rPr>
      </w:pPr>
      <w:r w:rsidRPr="001C66F7">
        <w:rPr>
          <w:rFonts w:ascii="Jost" w:eastAsia="Times New Roman" w:hAnsi="Jost" w:cs="Times New Roman"/>
          <w:color w:val="595959" w:themeColor="text1" w:themeTint="A6"/>
          <w:sz w:val="24"/>
          <w:szCs w:val="24"/>
          <w:lang w:val="lt-LT" w:eastAsia="lt-LT"/>
        </w:rPr>
        <w:t xml:space="preserve">Pirkimo dokumentai tikslinami vadovaujantis Pirkimo dokumentų A dalies „Nurodymai dalyviams“ 3.3 punktu </w:t>
      </w:r>
      <w:r w:rsidRPr="001C66F7">
        <w:rPr>
          <w:rFonts w:ascii="Jost" w:eastAsia="Times New Roman" w:hAnsi="Jost" w:cs="Times New Roman"/>
          <w:bCs/>
          <w:color w:val="595959" w:themeColor="text1" w:themeTint="A6"/>
          <w:sz w:val="24"/>
          <w:szCs w:val="24"/>
          <w:lang w:val="lt-LT" w:eastAsia="lt-LT"/>
        </w:rPr>
        <w:t>ir išdėstomi sekančiai</w:t>
      </w:r>
      <w:r w:rsidRPr="001C66F7">
        <w:rPr>
          <w:rFonts w:ascii="Jost" w:eastAsia="Times New Roman" w:hAnsi="Jost" w:cs="Times New Roman"/>
          <w:color w:val="595959" w:themeColor="text1" w:themeTint="A6"/>
          <w:sz w:val="24"/>
          <w:szCs w:val="24"/>
          <w:lang w:val="lt-LT" w:eastAsia="lt-LT"/>
        </w:rPr>
        <w:t>:</w:t>
      </w:r>
    </w:p>
    <w:tbl>
      <w:tblPr>
        <w:tblW w:w="9965" w:type="dxa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62"/>
        <w:gridCol w:w="5103"/>
      </w:tblGrid>
      <w:tr w:rsidR="00CA7C7F" w:rsidRPr="001C66F7" w14:paraId="68EDDDCD" w14:textId="77777777" w:rsidTr="00134DB8">
        <w:tc>
          <w:tcPr>
            <w:tcW w:w="9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hideMark/>
          </w:tcPr>
          <w:p w14:paraId="7BF108DC" w14:textId="5DC93728" w:rsidR="00CA7C7F" w:rsidRPr="001C66F7" w:rsidRDefault="00FD3E09" w:rsidP="00AD3AA0">
            <w:pPr>
              <w:widowControl w:val="0"/>
              <w:spacing w:line="240" w:lineRule="auto"/>
              <w:contextualSpacing/>
              <w:jc w:val="center"/>
              <w:rPr>
                <w:rFonts w:ascii="Jost" w:eastAsia="Times New Roman" w:hAnsi="Jost" w:cs="Times New Roman"/>
                <w:b/>
                <w:bCs/>
                <w:color w:val="595959" w:themeColor="text1" w:themeTint="A6"/>
                <w:sz w:val="24"/>
                <w:szCs w:val="24"/>
                <w:lang w:val="lt-LT" w:eastAsia="lt-LT"/>
              </w:rPr>
            </w:pPr>
            <w:r>
              <w:rPr>
                <w:rFonts w:ascii="Jost" w:eastAsia="Times New Roman" w:hAnsi="Jost" w:cs="Times New Roman"/>
                <w:b/>
                <w:bCs/>
                <w:color w:val="595959" w:themeColor="text1" w:themeTint="A6"/>
                <w:sz w:val="24"/>
                <w:szCs w:val="24"/>
                <w:lang w:val="lt-LT" w:eastAsia="lt-LT"/>
              </w:rPr>
              <w:t>A</w:t>
            </w:r>
            <w:r w:rsidR="00CA7C7F" w:rsidRPr="001C66F7">
              <w:rPr>
                <w:rFonts w:ascii="Jost" w:eastAsia="Times New Roman" w:hAnsi="Jost" w:cs="Times New Roman"/>
                <w:b/>
                <w:bCs/>
                <w:color w:val="595959" w:themeColor="text1" w:themeTint="A6"/>
                <w:sz w:val="24"/>
                <w:szCs w:val="24"/>
                <w:lang w:val="lt-LT" w:eastAsia="lt-LT"/>
              </w:rPr>
              <w:t xml:space="preserve"> dalis „</w:t>
            </w:r>
            <w:r>
              <w:rPr>
                <w:rFonts w:ascii="Jost" w:eastAsia="Times New Roman" w:hAnsi="Jost" w:cs="Times New Roman"/>
                <w:b/>
                <w:bCs/>
                <w:color w:val="595959" w:themeColor="text1" w:themeTint="A6"/>
                <w:sz w:val="24"/>
                <w:szCs w:val="24"/>
                <w:lang w:val="lt-LT" w:eastAsia="lt-LT"/>
              </w:rPr>
              <w:t>Nurodymai dalyviams</w:t>
            </w:r>
            <w:r w:rsidR="00CA7C7F" w:rsidRPr="001C66F7">
              <w:rPr>
                <w:rFonts w:ascii="Jost" w:eastAsia="Times New Roman" w:hAnsi="Jost" w:cs="Times New Roman"/>
                <w:b/>
                <w:bCs/>
                <w:color w:val="595959" w:themeColor="text1" w:themeTint="A6"/>
                <w:sz w:val="24"/>
                <w:szCs w:val="24"/>
                <w:lang w:val="lt-LT" w:eastAsia="lt-LT"/>
              </w:rPr>
              <w:t>“</w:t>
            </w:r>
          </w:p>
        </w:tc>
      </w:tr>
      <w:tr w:rsidR="00CA7C7F" w:rsidRPr="001C66F7" w14:paraId="0E0DE5F1" w14:textId="77777777" w:rsidTr="00134DB8"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2E14F" w14:textId="77777777" w:rsidR="00CA7C7F" w:rsidRPr="001C66F7" w:rsidRDefault="00CA7C7F" w:rsidP="00AD3AA0">
            <w:pPr>
              <w:spacing w:after="0" w:line="240" w:lineRule="auto"/>
              <w:jc w:val="both"/>
              <w:rPr>
                <w:rFonts w:ascii="Jost" w:hAnsi="Jost" w:cs="Times New Roman"/>
                <w:color w:val="595959" w:themeColor="text1" w:themeTint="A6"/>
                <w:sz w:val="24"/>
                <w:szCs w:val="24"/>
                <w:lang w:val="lt-LT"/>
              </w:rPr>
            </w:pPr>
            <w:r w:rsidRPr="001C66F7">
              <w:rPr>
                <w:rFonts w:ascii="Jost" w:eastAsia="Times New Roman" w:hAnsi="Jost" w:cs="Times New Roman"/>
                <w:color w:val="595959" w:themeColor="text1" w:themeTint="A6"/>
                <w:sz w:val="24"/>
                <w:szCs w:val="24"/>
                <w:lang w:val="lt-LT" w:eastAsia="lt-LT"/>
              </w:rPr>
              <w:t>Tikslinama vieta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A5363" w14:textId="77777777" w:rsidR="00CA7C7F" w:rsidRPr="001C66F7" w:rsidRDefault="00CA7C7F" w:rsidP="00AD3AA0">
            <w:pPr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Jost" w:hAnsi="Jost" w:cs="Times New Roman"/>
                <w:color w:val="595959" w:themeColor="text1" w:themeTint="A6"/>
                <w:sz w:val="24"/>
                <w:szCs w:val="24"/>
                <w:lang w:val="lt-LT"/>
              </w:rPr>
            </w:pPr>
            <w:r w:rsidRPr="001C66F7">
              <w:rPr>
                <w:rFonts w:ascii="Jost" w:eastAsia="Times New Roman" w:hAnsi="Jost" w:cs="Times New Roman"/>
                <w:color w:val="595959" w:themeColor="text1" w:themeTint="A6"/>
                <w:sz w:val="24"/>
                <w:szCs w:val="24"/>
                <w:lang w:val="lt-LT" w:eastAsia="lt-LT"/>
              </w:rPr>
              <w:t>Po patikslinimo (</w:t>
            </w:r>
            <w:r w:rsidRPr="001C66F7">
              <w:rPr>
                <w:rFonts w:ascii="Jost" w:eastAsia="Times New Roman" w:hAnsi="Jost" w:cs="Times New Roman"/>
                <w:i/>
                <w:iCs/>
                <w:color w:val="595959" w:themeColor="text1" w:themeTint="A6"/>
                <w:sz w:val="24"/>
                <w:szCs w:val="24"/>
                <w:lang w:val="lt-LT" w:eastAsia="lt-LT"/>
              </w:rPr>
              <w:t>tikslinama vieta pažymėta</w:t>
            </w:r>
            <w:r w:rsidRPr="001C66F7">
              <w:rPr>
                <w:rFonts w:ascii="Jost" w:eastAsia="Times New Roman" w:hAnsi="Jost" w:cs="Times New Roman"/>
                <w:color w:val="595959" w:themeColor="text1" w:themeTint="A6"/>
                <w:sz w:val="24"/>
                <w:szCs w:val="24"/>
                <w:lang w:val="lt-LT" w:eastAsia="lt-LT"/>
              </w:rPr>
              <w:t>)</w:t>
            </w:r>
          </w:p>
        </w:tc>
      </w:tr>
      <w:tr w:rsidR="00CA7C7F" w:rsidRPr="001C66F7" w14:paraId="3A44A695" w14:textId="77777777" w:rsidTr="00134DB8"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B1462" w14:textId="77777777" w:rsidR="00CA7C7F" w:rsidRPr="001C66F7" w:rsidRDefault="00CA7C7F" w:rsidP="00AD3AA0">
            <w:pPr>
              <w:ind w:left="32"/>
              <w:rPr>
                <w:rFonts w:ascii="Jost" w:hAnsi="Jost"/>
                <w:color w:val="595959" w:themeColor="text1" w:themeTint="A6"/>
                <w:sz w:val="24"/>
                <w:szCs w:val="24"/>
                <w:lang w:val="lt-LT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9D887" w14:textId="77777777" w:rsidR="00CA7C7F" w:rsidRPr="001C66F7" w:rsidRDefault="00CA7C7F" w:rsidP="00AD3AA0">
            <w:pPr>
              <w:pStyle w:val="NormalWeb"/>
              <w:rPr>
                <w:rFonts w:ascii="Jost" w:hAnsi="Jost"/>
                <w:color w:val="595959" w:themeColor="text1" w:themeTint="A6"/>
                <w:sz w:val="24"/>
                <w:szCs w:val="24"/>
                <w:lang w:val="lt-LT"/>
              </w:rPr>
            </w:pPr>
          </w:p>
        </w:tc>
      </w:tr>
      <w:tr w:rsidR="00CA7C7F" w:rsidRPr="001C66F7" w14:paraId="4AEADF03" w14:textId="77777777" w:rsidTr="00134DB8">
        <w:trPr>
          <w:trHeight w:val="1574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D1128" w14:textId="77777777" w:rsidR="00CA7C7F" w:rsidRPr="00914D28" w:rsidRDefault="004B4E1C" w:rsidP="00AC1ED5">
            <w:pPr>
              <w:spacing w:before="0" w:after="0"/>
              <w:rPr>
                <w:rFonts w:ascii="Jost" w:hAnsi="Jost"/>
                <w:color w:val="595959" w:themeColor="text1" w:themeTint="A6"/>
                <w:sz w:val="22"/>
                <w:szCs w:val="22"/>
                <w:lang w:val="lt-LT"/>
              </w:rPr>
            </w:pPr>
            <w:r w:rsidRPr="00914D28">
              <w:rPr>
                <w:rFonts w:ascii="Jost" w:hAnsi="Jost"/>
                <w:color w:val="595959" w:themeColor="text1" w:themeTint="A6"/>
                <w:sz w:val="22"/>
                <w:szCs w:val="22"/>
                <w:lang w:val="lt-LT"/>
              </w:rPr>
              <w:t>1.1. Pirkime taikomos šios sąvokos:</w:t>
            </w:r>
          </w:p>
          <w:p w14:paraId="789FE4D0" w14:textId="37CBE9BD" w:rsidR="004B4E1C" w:rsidRPr="00914D28" w:rsidRDefault="004B4E1C" w:rsidP="00AC1ED5">
            <w:pPr>
              <w:spacing w:before="0" w:after="0"/>
              <w:rPr>
                <w:rFonts w:ascii="Jost" w:hAnsi="Jost"/>
                <w:color w:val="595959" w:themeColor="text1" w:themeTint="A6"/>
                <w:sz w:val="22"/>
                <w:szCs w:val="22"/>
                <w:lang w:val="lt-LT"/>
              </w:rPr>
            </w:pPr>
            <w:r w:rsidRPr="00914D28">
              <w:rPr>
                <w:rFonts w:ascii="Jost" w:hAnsi="Jost"/>
                <w:color w:val="595959" w:themeColor="text1" w:themeTint="A6"/>
                <w:sz w:val="22"/>
                <w:szCs w:val="22"/>
                <w:lang w:val="lt-LT"/>
              </w:rPr>
              <w:t xml:space="preserve">CVP IS    Viešųjų pirkimų tarnybos administruojama centrinė viešųjų pirkimų informacinė sistema. Interneto adresas https://pirkimai.eviesiejipirkimai.lt/ 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5A98C" w14:textId="77777777" w:rsidR="004B4E1C" w:rsidRPr="00914D28" w:rsidRDefault="004B4E1C" w:rsidP="00AC1ED5">
            <w:pPr>
              <w:spacing w:before="0" w:after="0"/>
              <w:rPr>
                <w:rFonts w:ascii="Jost" w:hAnsi="Jost"/>
                <w:color w:val="595959" w:themeColor="text1" w:themeTint="A6"/>
                <w:sz w:val="22"/>
                <w:szCs w:val="22"/>
                <w:lang w:val="lt-LT"/>
              </w:rPr>
            </w:pPr>
            <w:r w:rsidRPr="00914D28">
              <w:rPr>
                <w:rFonts w:ascii="Jost" w:hAnsi="Jost"/>
                <w:color w:val="595959" w:themeColor="text1" w:themeTint="A6"/>
                <w:sz w:val="22"/>
                <w:szCs w:val="22"/>
                <w:lang w:val="lt-LT"/>
              </w:rPr>
              <w:t>1.1. Pirkime taikomos šios sąvokos:</w:t>
            </w:r>
          </w:p>
          <w:p w14:paraId="65BAD0D8" w14:textId="57963068" w:rsidR="00CA7C7F" w:rsidRPr="00914D28" w:rsidRDefault="004B4E1C" w:rsidP="00AC1ED5">
            <w:pPr>
              <w:spacing w:before="0" w:after="0"/>
              <w:rPr>
                <w:rFonts w:ascii="Jost" w:hAnsi="Jost"/>
                <w:color w:val="595959" w:themeColor="text1" w:themeTint="A6"/>
                <w:sz w:val="22"/>
                <w:szCs w:val="22"/>
                <w:lang w:val="lt-LT"/>
              </w:rPr>
            </w:pPr>
            <w:r w:rsidRPr="00914D28">
              <w:rPr>
                <w:rFonts w:ascii="Jost" w:hAnsi="Jost"/>
                <w:color w:val="595959" w:themeColor="text1" w:themeTint="A6"/>
                <w:sz w:val="22"/>
                <w:szCs w:val="22"/>
                <w:lang w:val="lt-LT"/>
              </w:rPr>
              <w:t xml:space="preserve">CVP IS    Viešųjų pirkimų tarnybos administruojama centrinė viešųjų pirkimų informacinė sistema. Interneto adresas https://pirkimai.eviesiejipirkimai.lt/  </w:t>
            </w:r>
            <w:r w:rsidRPr="00914D28">
              <w:rPr>
                <w:rFonts w:ascii="Jost" w:hAnsi="Jost"/>
                <w:color w:val="595959" w:themeColor="text1" w:themeTint="A6"/>
                <w:sz w:val="22"/>
                <w:szCs w:val="22"/>
                <w:highlight w:val="yellow"/>
                <w:lang w:val="lt-LT"/>
              </w:rPr>
              <w:t>https://viesiejipirkimai.lt</w:t>
            </w:r>
          </w:p>
        </w:tc>
      </w:tr>
      <w:tr w:rsidR="00CA7C7F" w:rsidRPr="001C66F7" w14:paraId="098CA656" w14:textId="77777777" w:rsidTr="00134DB8">
        <w:trPr>
          <w:trHeight w:val="1574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3D90" w14:textId="77777777" w:rsidR="00CA7C7F" w:rsidRPr="00914D28" w:rsidRDefault="00F9336F" w:rsidP="00F9336F">
            <w:pPr>
              <w:spacing w:after="0"/>
              <w:rPr>
                <w:rFonts w:ascii="Jost" w:hAnsi="Jost"/>
                <w:color w:val="595959" w:themeColor="text1" w:themeTint="A6"/>
                <w:sz w:val="22"/>
                <w:szCs w:val="22"/>
                <w:lang w:val="lt-LT"/>
              </w:rPr>
            </w:pPr>
            <w:r w:rsidRPr="00914D28">
              <w:rPr>
                <w:rFonts w:ascii="Jost" w:hAnsi="Jost"/>
                <w:color w:val="595959" w:themeColor="text1" w:themeTint="A6"/>
                <w:sz w:val="22"/>
                <w:szCs w:val="22"/>
                <w:lang w:val="lt-LT"/>
              </w:rPr>
              <w:t>2.9. Kita informacija apie pirkimą skirtingose pirkimo procedūrose:</w:t>
            </w:r>
          </w:p>
          <w:tbl>
            <w:tblPr>
              <w:tblStyle w:val="TableGrid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1237"/>
              <w:gridCol w:w="3352"/>
            </w:tblGrid>
            <w:tr w:rsidR="009A7CEE" w:rsidRPr="00914D28" w14:paraId="38B7E3D2" w14:textId="77777777" w:rsidTr="00134DB8">
              <w:tc>
                <w:tcPr>
                  <w:tcW w:w="1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88B23A" w14:textId="77777777" w:rsidR="009A7CEE" w:rsidRPr="002F0707" w:rsidRDefault="009A7CEE" w:rsidP="009A7CEE">
                  <w:pPr>
                    <w:rPr>
                      <w:rFonts w:ascii="jostan" w:eastAsia="Calibri" w:hAnsi="jostan"/>
                      <w:color w:val="404040" w:themeColor="text1" w:themeTint="BF"/>
                    </w:rPr>
                  </w:pPr>
                  <w:r w:rsidRPr="002F0707">
                    <w:rPr>
                      <w:rFonts w:ascii="jostan" w:hAnsi="jostan"/>
                      <w:color w:val="404040" w:themeColor="text1" w:themeTint="BF"/>
                    </w:rPr>
                    <w:t>Skelbimas apie pirkimą</w:t>
                  </w:r>
                </w:p>
              </w:tc>
              <w:tc>
                <w:tcPr>
                  <w:tcW w:w="33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F2A1450" w14:textId="77777777" w:rsidR="009A7CEE" w:rsidRPr="002F0707" w:rsidRDefault="009A7CEE" w:rsidP="009A7CEE">
                  <w:pPr>
                    <w:spacing w:after="0"/>
                    <w:rPr>
                      <w:rStyle w:val="Hyperlink"/>
                      <w:rFonts w:ascii="jostan" w:hAnsi="jostan"/>
                      <w:color w:val="404040" w:themeColor="text1" w:themeTint="BF"/>
                    </w:rPr>
                  </w:pPr>
                  <w:hyperlink r:id="rId6" w:history="1">
                    <w:r w:rsidRPr="002F0707">
                      <w:rPr>
                        <w:rStyle w:val="Hyperlink"/>
                        <w:rFonts w:ascii="jostan" w:hAnsi="jostan"/>
                        <w:color w:val="404040" w:themeColor="text1" w:themeTint="BF"/>
                      </w:rPr>
                      <w:t>https://pirkimai.eviesiejipirkimai.lt</w:t>
                    </w:r>
                  </w:hyperlink>
                  <w:r w:rsidRPr="002F0707">
                    <w:rPr>
                      <w:rStyle w:val="Hyperlink"/>
                      <w:rFonts w:ascii="jostan" w:hAnsi="jostan"/>
                      <w:color w:val="404040" w:themeColor="text1" w:themeTint="BF"/>
                    </w:rPr>
                    <w:t>,</w:t>
                  </w:r>
                </w:p>
                <w:p w14:paraId="7C392E73" w14:textId="753701B6" w:rsidR="009A7CEE" w:rsidRPr="002F0707" w:rsidRDefault="009A7CEE" w:rsidP="009A7CEE">
                  <w:pPr>
                    <w:spacing w:after="0"/>
                    <w:rPr>
                      <w:rFonts w:ascii="jostan" w:hAnsi="jostan"/>
                      <w:color w:val="404040" w:themeColor="text1" w:themeTint="BF"/>
                    </w:rPr>
                  </w:pPr>
                  <w:hyperlink r:id="rId7" w:history="1">
                    <w:r w:rsidRPr="002F0707">
                      <w:rPr>
                        <w:rStyle w:val="Hyperlink"/>
                        <w:rFonts w:ascii="jostan" w:hAnsi="jostan"/>
                        <w:color w:val="404040" w:themeColor="text1" w:themeTint="BF"/>
                      </w:rPr>
                      <w:t>http://ted.europa.eu</w:t>
                    </w:r>
                  </w:hyperlink>
                  <w:r w:rsidRPr="002F0707">
                    <w:rPr>
                      <w:rFonts w:ascii="jostan" w:hAnsi="jostan"/>
                      <w:color w:val="404040" w:themeColor="text1" w:themeTint="BF"/>
                    </w:rPr>
                    <w:t xml:space="preserve">, </w:t>
                  </w:r>
                  <w:hyperlink r:id="rId8" w:history="1">
                    <w:r w:rsidRPr="002F0707">
                      <w:rPr>
                        <w:rStyle w:val="Hyperlink"/>
                        <w:rFonts w:ascii="jostan" w:hAnsi="jostan"/>
                        <w:color w:val="404040" w:themeColor="text1" w:themeTint="BF"/>
                      </w:rPr>
                      <w:t>https://www.cpo.lt</w:t>
                    </w:r>
                  </w:hyperlink>
                </w:p>
              </w:tc>
            </w:tr>
          </w:tbl>
          <w:p w14:paraId="01567AC7" w14:textId="0595D0B7" w:rsidR="009A7CEE" w:rsidRPr="00914D28" w:rsidRDefault="009A7CEE" w:rsidP="00F9336F">
            <w:pPr>
              <w:spacing w:after="0"/>
              <w:rPr>
                <w:rFonts w:ascii="Jost" w:hAnsi="Jost"/>
                <w:color w:val="595959" w:themeColor="text1" w:themeTint="A6"/>
                <w:sz w:val="22"/>
                <w:szCs w:val="22"/>
                <w:lang w:val="lt-LT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8CE3" w14:textId="77777777" w:rsidR="009A7CEE" w:rsidRPr="00914D28" w:rsidRDefault="009A7CEE" w:rsidP="009A7CEE">
            <w:pPr>
              <w:spacing w:after="0"/>
              <w:rPr>
                <w:rFonts w:ascii="Jost" w:hAnsi="Jost"/>
                <w:color w:val="595959" w:themeColor="text1" w:themeTint="A6"/>
                <w:sz w:val="22"/>
                <w:szCs w:val="22"/>
                <w:lang w:val="lt-LT"/>
              </w:rPr>
            </w:pPr>
            <w:r w:rsidRPr="00914D28">
              <w:rPr>
                <w:rFonts w:ascii="Jost" w:hAnsi="Jost"/>
                <w:color w:val="595959" w:themeColor="text1" w:themeTint="A6"/>
                <w:sz w:val="22"/>
                <w:szCs w:val="22"/>
                <w:lang w:val="lt-LT"/>
              </w:rPr>
              <w:t>2.9. Kita informacija apie pirkimą skirtingose pirkimo procedūrose:</w:t>
            </w:r>
          </w:p>
          <w:tbl>
            <w:tblPr>
              <w:tblStyle w:val="TableGrid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1409"/>
              <w:gridCol w:w="3468"/>
            </w:tblGrid>
            <w:tr w:rsidR="009A7CEE" w:rsidRPr="00914D28" w14:paraId="73C53ECC" w14:textId="77777777" w:rsidTr="00AD3AA0">
              <w:tc>
                <w:tcPr>
                  <w:tcW w:w="18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549F2E" w14:textId="77777777" w:rsidR="009A7CEE" w:rsidRPr="002F0707" w:rsidRDefault="009A7CEE" w:rsidP="009A7CEE">
                  <w:pPr>
                    <w:rPr>
                      <w:rFonts w:ascii="jostan" w:eastAsia="Calibri" w:hAnsi="jostan"/>
                      <w:color w:val="404040" w:themeColor="text1" w:themeTint="BF"/>
                    </w:rPr>
                  </w:pPr>
                  <w:r w:rsidRPr="002F0707">
                    <w:rPr>
                      <w:rFonts w:ascii="jostan" w:hAnsi="jostan"/>
                      <w:color w:val="404040" w:themeColor="text1" w:themeTint="BF"/>
                    </w:rPr>
                    <w:t>Skelbimas apie pirkimą</w:t>
                  </w:r>
                </w:p>
              </w:tc>
              <w:tc>
                <w:tcPr>
                  <w:tcW w:w="3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6B82D2" w14:textId="77777777" w:rsidR="009A7CEE" w:rsidRPr="002F0707" w:rsidRDefault="009A7CEE" w:rsidP="009A7CEE">
                  <w:pPr>
                    <w:spacing w:after="0"/>
                    <w:rPr>
                      <w:rStyle w:val="Hyperlink"/>
                      <w:rFonts w:ascii="jostan" w:hAnsi="jostan"/>
                      <w:color w:val="404040" w:themeColor="text1" w:themeTint="BF"/>
                    </w:rPr>
                  </w:pPr>
                  <w:hyperlink r:id="rId9" w:history="1">
                    <w:r w:rsidRPr="002F0707">
                      <w:rPr>
                        <w:rStyle w:val="Hyperlink"/>
                        <w:rFonts w:ascii="jostan" w:hAnsi="jostan"/>
                        <w:color w:val="404040" w:themeColor="text1" w:themeTint="BF"/>
                      </w:rPr>
                      <w:t>https://pirkimai.eviesiejipirkimai.lt</w:t>
                    </w:r>
                  </w:hyperlink>
                  <w:r w:rsidRPr="002F0707">
                    <w:rPr>
                      <w:rStyle w:val="Hyperlink"/>
                      <w:rFonts w:ascii="jostan" w:hAnsi="jostan"/>
                      <w:color w:val="404040" w:themeColor="text1" w:themeTint="BF"/>
                    </w:rPr>
                    <w:t>,</w:t>
                  </w:r>
                </w:p>
                <w:p w14:paraId="2286ADB3" w14:textId="77777777" w:rsidR="009A7CEE" w:rsidRPr="002F0707" w:rsidRDefault="009A7CEE" w:rsidP="009A7CEE">
                  <w:pPr>
                    <w:spacing w:after="0"/>
                    <w:rPr>
                      <w:rStyle w:val="Hyperlink"/>
                      <w:rFonts w:ascii="jostan" w:hAnsi="jostan"/>
                      <w:color w:val="404040" w:themeColor="text1" w:themeTint="BF"/>
                    </w:rPr>
                  </w:pPr>
                  <w:r w:rsidRPr="002F0707">
                    <w:rPr>
                      <w:rStyle w:val="Hyperlink"/>
                      <w:rFonts w:ascii="jostan" w:hAnsi="jostan"/>
                      <w:color w:val="404040" w:themeColor="text1" w:themeTint="BF"/>
                      <w:highlight w:val="yellow"/>
                    </w:rPr>
                    <w:t>https://viesiejipirkimai.lt/</w:t>
                  </w:r>
                </w:p>
                <w:p w14:paraId="23C265B9" w14:textId="77777777" w:rsidR="009A7CEE" w:rsidRPr="002F0707" w:rsidRDefault="009A7CEE" w:rsidP="009A7CEE">
                  <w:pPr>
                    <w:spacing w:after="0"/>
                    <w:rPr>
                      <w:rFonts w:ascii="jostan" w:hAnsi="jostan"/>
                      <w:color w:val="404040" w:themeColor="text1" w:themeTint="BF"/>
                    </w:rPr>
                  </w:pPr>
                  <w:r w:rsidRPr="002F0707">
                    <w:rPr>
                      <w:rFonts w:ascii="jostan" w:hAnsi="jostan"/>
                      <w:color w:val="404040" w:themeColor="text1" w:themeTint="BF"/>
                    </w:rPr>
                    <w:t xml:space="preserve"> </w:t>
                  </w:r>
                  <w:hyperlink r:id="rId10" w:history="1">
                    <w:r w:rsidRPr="002F0707">
                      <w:rPr>
                        <w:rStyle w:val="Hyperlink"/>
                        <w:rFonts w:ascii="jostan" w:hAnsi="jostan"/>
                        <w:color w:val="404040" w:themeColor="text1" w:themeTint="BF"/>
                      </w:rPr>
                      <w:t>http://ted.europa.eu</w:t>
                    </w:r>
                  </w:hyperlink>
                  <w:r w:rsidRPr="002F0707">
                    <w:rPr>
                      <w:rFonts w:ascii="jostan" w:hAnsi="jostan"/>
                      <w:color w:val="404040" w:themeColor="text1" w:themeTint="BF"/>
                    </w:rPr>
                    <w:t xml:space="preserve">, </w:t>
                  </w:r>
                  <w:hyperlink r:id="rId11" w:history="1">
                    <w:r w:rsidRPr="002F0707">
                      <w:rPr>
                        <w:rStyle w:val="Hyperlink"/>
                        <w:rFonts w:ascii="jostan" w:hAnsi="jostan"/>
                        <w:color w:val="404040" w:themeColor="text1" w:themeTint="BF"/>
                      </w:rPr>
                      <w:t>https://www.cpo.lt</w:t>
                    </w:r>
                  </w:hyperlink>
                </w:p>
              </w:tc>
            </w:tr>
          </w:tbl>
          <w:p w14:paraId="32588900" w14:textId="77777777" w:rsidR="00CA7C7F" w:rsidRPr="00914D28" w:rsidRDefault="00CA7C7F" w:rsidP="00AD3AA0">
            <w:pPr>
              <w:spacing w:after="0"/>
              <w:rPr>
                <w:rFonts w:ascii="Jost" w:hAnsi="Jost"/>
                <w:color w:val="595959" w:themeColor="text1" w:themeTint="A6"/>
                <w:sz w:val="22"/>
                <w:szCs w:val="22"/>
                <w:lang w:val="lt-LT"/>
              </w:rPr>
            </w:pPr>
          </w:p>
        </w:tc>
      </w:tr>
      <w:tr w:rsidR="009A7CEE" w:rsidRPr="001C66F7" w14:paraId="3A6890E2" w14:textId="77777777" w:rsidTr="00134DB8">
        <w:trPr>
          <w:trHeight w:val="1574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7294" w14:textId="77777777" w:rsidR="009A7CEE" w:rsidRPr="00914D28" w:rsidRDefault="00A658C8" w:rsidP="00F9336F">
            <w:pPr>
              <w:spacing w:after="0"/>
              <w:rPr>
                <w:rFonts w:ascii="Jost" w:hAnsi="Jost"/>
                <w:color w:val="595959" w:themeColor="text1" w:themeTint="A6"/>
                <w:sz w:val="22"/>
                <w:szCs w:val="22"/>
                <w:lang w:val="lt-LT"/>
              </w:rPr>
            </w:pPr>
            <w:r w:rsidRPr="00914D28">
              <w:rPr>
                <w:rFonts w:ascii="Jost" w:hAnsi="Jost"/>
                <w:color w:val="595959" w:themeColor="text1" w:themeTint="A6"/>
                <w:sz w:val="22"/>
                <w:szCs w:val="22"/>
                <w:lang w:val="lt-LT"/>
              </w:rPr>
              <w:t>3.9. Kita informacija dėl pirkimo dokumentų paaiškinimų:</w:t>
            </w:r>
          </w:p>
          <w:tbl>
            <w:tblPr>
              <w:tblStyle w:val="TableGrid"/>
              <w:tblW w:w="4451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1231"/>
              <w:gridCol w:w="3220"/>
            </w:tblGrid>
            <w:tr w:rsidR="00134DB8" w:rsidRPr="00914D28" w14:paraId="312D8BB8" w14:textId="77777777" w:rsidTr="00134DB8">
              <w:trPr>
                <w:trHeight w:val="431"/>
              </w:trPr>
              <w:tc>
                <w:tcPr>
                  <w:tcW w:w="1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507775" w14:textId="77777777" w:rsidR="008828AE" w:rsidRPr="002F0707" w:rsidRDefault="008828AE" w:rsidP="008828AE">
                  <w:pPr>
                    <w:rPr>
                      <w:rFonts w:ascii="Jost" w:eastAsia="Calibri" w:hAnsi="Jost"/>
                      <w:color w:val="404040" w:themeColor="text1" w:themeTint="BF"/>
                    </w:rPr>
                  </w:pPr>
                  <w:r w:rsidRPr="002F0707">
                    <w:rPr>
                      <w:rFonts w:ascii="Jost" w:hAnsi="Jost"/>
                      <w:color w:val="404040" w:themeColor="text1" w:themeTint="BF"/>
                    </w:rPr>
                    <w:t>Pirkimo dokumentų paaiškinimų paskelbimas</w:t>
                  </w:r>
                </w:p>
              </w:tc>
              <w:tc>
                <w:tcPr>
                  <w:tcW w:w="3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A00005" w14:textId="0D9CC870" w:rsidR="008828AE" w:rsidRPr="002F0707" w:rsidRDefault="008828AE" w:rsidP="008828AE">
                  <w:pPr>
                    <w:rPr>
                      <w:rFonts w:ascii="Jost" w:hAnsi="Jost"/>
                      <w:color w:val="404040" w:themeColor="text1" w:themeTint="BF"/>
                    </w:rPr>
                  </w:pPr>
                  <w:r w:rsidRPr="002F0707">
                    <w:rPr>
                      <w:rFonts w:ascii="Jost" w:hAnsi="Jost"/>
                      <w:color w:val="404040" w:themeColor="text1" w:themeTint="BF"/>
                    </w:rPr>
                    <w:t>Pirkimo dokumentų paaiškinimai skelbiami</w:t>
                  </w:r>
                  <w:r w:rsidR="00134DB8" w:rsidRPr="002F0707">
                    <w:rPr>
                      <w:rFonts w:ascii="Jost" w:hAnsi="Jost"/>
                      <w:color w:val="404040" w:themeColor="text1" w:themeTint="BF"/>
                    </w:rPr>
                    <w:t xml:space="preserve"> </w:t>
                  </w:r>
                  <w:r w:rsidRPr="002F0707">
                    <w:rPr>
                      <w:rFonts w:ascii="Jost" w:hAnsi="Jost"/>
                      <w:color w:val="404040" w:themeColor="text1" w:themeTint="BF"/>
                    </w:rPr>
                    <w:t xml:space="preserve">CVP IS   </w:t>
                  </w:r>
                  <w:hyperlink r:id="rId12" w:history="1">
                    <w:r w:rsidRPr="002F0707">
                      <w:rPr>
                        <w:rStyle w:val="Hyperlink"/>
                        <w:rFonts w:ascii="Jost" w:hAnsi="Jost"/>
                        <w:color w:val="404040" w:themeColor="text1" w:themeTint="BF"/>
                      </w:rPr>
                      <w:t>https://pirkimai.eviesiejipirkimai.lt/</w:t>
                    </w:r>
                  </w:hyperlink>
                  <w:r w:rsidRPr="002F0707">
                    <w:rPr>
                      <w:rFonts w:ascii="Jost" w:hAnsi="Jost"/>
                      <w:color w:val="404040" w:themeColor="text1" w:themeTint="BF"/>
                    </w:rPr>
                    <w:t>).</w:t>
                  </w:r>
                </w:p>
              </w:tc>
            </w:tr>
          </w:tbl>
          <w:p w14:paraId="29DC0F11" w14:textId="47526E1A" w:rsidR="00A658C8" w:rsidRPr="00914D28" w:rsidRDefault="00A658C8" w:rsidP="00F9336F">
            <w:pPr>
              <w:spacing w:after="0"/>
              <w:rPr>
                <w:rFonts w:ascii="Jost" w:hAnsi="Jost"/>
                <w:color w:val="595959" w:themeColor="text1" w:themeTint="A6"/>
                <w:sz w:val="22"/>
                <w:szCs w:val="22"/>
                <w:lang w:val="lt-LT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24F8" w14:textId="77777777" w:rsidR="008828AE" w:rsidRPr="00914D28" w:rsidRDefault="008828AE" w:rsidP="008828AE">
            <w:pPr>
              <w:spacing w:after="0"/>
              <w:rPr>
                <w:rFonts w:ascii="Jost" w:hAnsi="Jost"/>
                <w:color w:val="595959" w:themeColor="text1" w:themeTint="A6"/>
                <w:sz w:val="22"/>
                <w:szCs w:val="22"/>
                <w:lang w:val="lt-LT"/>
              </w:rPr>
            </w:pPr>
            <w:r w:rsidRPr="00914D28">
              <w:rPr>
                <w:rFonts w:ascii="Jost" w:hAnsi="Jost"/>
                <w:color w:val="595959" w:themeColor="text1" w:themeTint="A6"/>
                <w:sz w:val="22"/>
                <w:szCs w:val="22"/>
                <w:lang w:val="lt-LT"/>
              </w:rPr>
              <w:t>3.9. Kita informacija dėl pirkimo dokumentų paaiškinimų:</w:t>
            </w:r>
          </w:p>
          <w:tbl>
            <w:tblPr>
              <w:tblStyle w:val="TableGrid"/>
              <w:tblW w:w="4810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1590"/>
              <w:gridCol w:w="3220"/>
            </w:tblGrid>
            <w:tr w:rsidR="008828AE" w:rsidRPr="00914D28" w14:paraId="1282DF45" w14:textId="77777777" w:rsidTr="00360CD5">
              <w:trPr>
                <w:trHeight w:val="521"/>
              </w:trPr>
              <w:tc>
                <w:tcPr>
                  <w:tcW w:w="16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30EF65" w14:textId="77777777" w:rsidR="008828AE" w:rsidRPr="002F0707" w:rsidRDefault="008828AE" w:rsidP="008828AE">
                  <w:pPr>
                    <w:rPr>
                      <w:rFonts w:ascii="Jost" w:eastAsia="Calibri" w:hAnsi="Jost"/>
                      <w:color w:val="404040" w:themeColor="text1" w:themeTint="BF"/>
                    </w:rPr>
                  </w:pPr>
                  <w:r w:rsidRPr="002F0707">
                    <w:rPr>
                      <w:rFonts w:ascii="Jost" w:hAnsi="Jost"/>
                      <w:color w:val="404040" w:themeColor="text1" w:themeTint="BF"/>
                    </w:rPr>
                    <w:t>Pirkimo dokumentų paaiškinimų paskelbimas</w:t>
                  </w:r>
                </w:p>
              </w:tc>
              <w:tc>
                <w:tcPr>
                  <w:tcW w:w="31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29FF78" w14:textId="77777777" w:rsidR="00AC1ED5" w:rsidRPr="002F0707" w:rsidRDefault="008828AE" w:rsidP="00360CD5">
                  <w:pPr>
                    <w:rPr>
                      <w:rFonts w:ascii="Jost" w:hAnsi="Jost"/>
                      <w:color w:val="404040" w:themeColor="text1" w:themeTint="BF"/>
                    </w:rPr>
                  </w:pPr>
                  <w:r w:rsidRPr="002F0707">
                    <w:rPr>
                      <w:rFonts w:ascii="Jost" w:hAnsi="Jost"/>
                      <w:color w:val="404040" w:themeColor="text1" w:themeTint="BF"/>
                    </w:rPr>
                    <w:t xml:space="preserve">Pirkimo dokumentų paaiškinimai skelbiami CVP IS   </w:t>
                  </w:r>
                  <w:hyperlink r:id="rId13" w:history="1">
                    <w:r w:rsidRPr="002F0707">
                      <w:rPr>
                        <w:rStyle w:val="Hyperlink"/>
                        <w:rFonts w:ascii="Jost" w:hAnsi="Jost"/>
                        <w:color w:val="404040" w:themeColor="text1" w:themeTint="BF"/>
                      </w:rPr>
                      <w:t>https://pirkimai.eviesiejipirkimai.lt/</w:t>
                    </w:r>
                  </w:hyperlink>
                  <w:r w:rsidRPr="002F0707">
                    <w:rPr>
                      <w:rFonts w:ascii="Jost" w:hAnsi="Jost"/>
                      <w:color w:val="404040" w:themeColor="text1" w:themeTint="BF"/>
                    </w:rPr>
                    <w:t>).</w:t>
                  </w:r>
                </w:p>
                <w:p w14:paraId="2D8CED93" w14:textId="2A467602" w:rsidR="008828AE" w:rsidRPr="002F0707" w:rsidRDefault="008828AE" w:rsidP="00360CD5">
                  <w:pPr>
                    <w:rPr>
                      <w:rFonts w:ascii="Jost" w:hAnsi="Jost"/>
                      <w:color w:val="404040" w:themeColor="text1" w:themeTint="BF"/>
                    </w:rPr>
                  </w:pPr>
                  <w:hyperlink r:id="rId14" w:history="1">
                    <w:r w:rsidRPr="002F0707">
                      <w:rPr>
                        <w:rStyle w:val="Hyperlink"/>
                        <w:rFonts w:ascii="Jost" w:hAnsi="Jost"/>
                        <w:color w:val="404040" w:themeColor="text1" w:themeTint="BF"/>
                        <w:highlight w:val="yellow"/>
                      </w:rPr>
                      <w:t>https://viesiejipirkimai.lt/</w:t>
                    </w:r>
                  </w:hyperlink>
                  <w:r w:rsidRPr="002F0707">
                    <w:rPr>
                      <w:rFonts w:ascii="Jost" w:hAnsi="Jost"/>
                      <w:color w:val="404040" w:themeColor="text1" w:themeTint="BF"/>
                    </w:rPr>
                    <w:t xml:space="preserve"> </w:t>
                  </w:r>
                </w:p>
              </w:tc>
            </w:tr>
          </w:tbl>
          <w:p w14:paraId="7A3ABCC3" w14:textId="77777777" w:rsidR="009A7CEE" w:rsidRPr="00914D28" w:rsidRDefault="009A7CEE" w:rsidP="009A7CEE">
            <w:pPr>
              <w:spacing w:after="0"/>
              <w:rPr>
                <w:rFonts w:ascii="Jost" w:hAnsi="Jost"/>
                <w:color w:val="595959" w:themeColor="text1" w:themeTint="A6"/>
                <w:sz w:val="22"/>
                <w:szCs w:val="22"/>
                <w:lang w:val="lt-LT"/>
              </w:rPr>
            </w:pPr>
          </w:p>
        </w:tc>
      </w:tr>
      <w:tr w:rsidR="00360CD5" w:rsidRPr="001C66F7" w14:paraId="2463E271" w14:textId="77777777" w:rsidTr="00134DB8">
        <w:trPr>
          <w:trHeight w:val="1574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1F55" w14:textId="07257F2C" w:rsidR="00360CD5" w:rsidRPr="00914D28" w:rsidRDefault="00F87B26" w:rsidP="00F9336F">
            <w:pPr>
              <w:spacing w:after="0"/>
              <w:rPr>
                <w:rFonts w:ascii="Jost" w:hAnsi="Jost"/>
                <w:color w:val="595959" w:themeColor="text1" w:themeTint="A6"/>
                <w:sz w:val="22"/>
                <w:szCs w:val="22"/>
                <w:lang w:val="lt-LT"/>
              </w:rPr>
            </w:pPr>
            <w:r w:rsidRPr="00914D28">
              <w:rPr>
                <w:rFonts w:ascii="Jost" w:hAnsi="Jost"/>
                <w:color w:val="595959" w:themeColor="text1" w:themeTint="A6"/>
                <w:sz w:val="22"/>
                <w:szCs w:val="22"/>
                <w:lang w:val="lt-LT"/>
              </w:rPr>
              <w:lastRenderedPageBreak/>
              <w:t>11.3. Paraiškas gali teikti tik CVP IS registruoti tiekėjai (nemokama registracija adresu https://pirkimai.eviesiejipirkimai.lt/).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D48C" w14:textId="1E700ECE" w:rsidR="00360CD5" w:rsidRPr="00914D28" w:rsidRDefault="00DB2EC4" w:rsidP="008828AE">
            <w:pPr>
              <w:spacing w:after="0"/>
              <w:rPr>
                <w:rFonts w:ascii="Jost" w:hAnsi="Jost"/>
                <w:color w:val="595959" w:themeColor="text1" w:themeTint="A6"/>
                <w:sz w:val="22"/>
                <w:szCs w:val="22"/>
                <w:lang w:val="lt-LT"/>
              </w:rPr>
            </w:pPr>
            <w:r w:rsidRPr="00914D28">
              <w:rPr>
                <w:rFonts w:ascii="Jost" w:hAnsi="Jost"/>
                <w:color w:val="595959" w:themeColor="text1" w:themeTint="A6"/>
                <w:sz w:val="22"/>
                <w:szCs w:val="22"/>
                <w:lang w:val="lt-LT"/>
              </w:rPr>
              <w:t xml:space="preserve">11.3. Paraiškas gali teikti tik CVP IS registruoti tiekėjai (nemokama registracija adresu </w:t>
            </w:r>
            <w:r w:rsidR="007B55AB" w:rsidRPr="00914D28">
              <w:rPr>
                <w:rFonts w:ascii="Jost" w:hAnsi="Jost"/>
                <w:strike/>
                <w:color w:val="595959" w:themeColor="text1" w:themeTint="A6"/>
                <w:sz w:val="22"/>
                <w:szCs w:val="22"/>
                <w:highlight w:val="yellow"/>
                <w:lang w:val="lt-LT"/>
              </w:rPr>
              <w:t>https://pirkimai.eviesiejipirkimai.lt/</w:t>
            </w:r>
            <w:r w:rsidR="007B55AB" w:rsidRPr="00914D28">
              <w:rPr>
                <w:rFonts w:ascii="Jost" w:hAnsi="Jost"/>
                <w:color w:val="595959" w:themeColor="text1" w:themeTint="A6"/>
                <w:sz w:val="22"/>
                <w:szCs w:val="22"/>
                <w:lang w:val="lt-LT"/>
              </w:rPr>
              <w:t xml:space="preserve"> </w:t>
            </w:r>
            <w:r w:rsidRPr="00914D28">
              <w:rPr>
                <w:rFonts w:ascii="Jost" w:hAnsi="Jost"/>
                <w:color w:val="595959" w:themeColor="text1" w:themeTint="A6"/>
                <w:sz w:val="22"/>
                <w:szCs w:val="22"/>
                <w:highlight w:val="yellow"/>
                <w:lang w:val="lt-LT"/>
              </w:rPr>
              <w:t>https://viesiejipirkimai.lt/</w:t>
            </w:r>
            <w:r w:rsidRPr="00914D28">
              <w:rPr>
                <w:rFonts w:ascii="Jost" w:hAnsi="Jost"/>
                <w:color w:val="595959" w:themeColor="text1" w:themeTint="A6"/>
                <w:sz w:val="22"/>
                <w:szCs w:val="22"/>
                <w:lang w:val="lt-LT"/>
              </w:rPr>
              <w:t>).</w:t>
            </w:r>
          </w:p>
        </w:tc>
      </w:tr>
      <w:tr w:rsidR="007B55AB" w:rsidRPr="001C66F7" w14:paraId="5BC1FE01" w14:textId="77777777" w:rsidTr="00134DB8">
        <w:trPr>
          <w:trHeight w:val="1574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F0F7" w14:textId="4EF708A3" w:rsidR="007B55AB" w:rsidRPr="00914D28" w:rsidRDefault="00F24D3F" w:rsidP="00F9336F">
            <w:pPr>
              <w:spacing w:after="0"/>
              <w:rPr>
                <w:rFonts w:ascii="Jost" w:hAnsi="Jost"/>
                <w:color w:val="595959" w:themeColor="text1" w:themeTint="A6"/>
                <w:sz w:val="22"/>
                <w:szCs w:val="22"/>
                <w:lang w:val="lt-LT"/>
              </w:rPr>
            </w:pPr>
            <w:r w:rsidRPr="00914D28">
              <w:rPr>
                <w:rFonts w:ascii="Jost" w:hAnsi="Jost"/>
                <w:color w:val="595959" w:themeColor="text1" w:themeTint="A6"/>
                <w:sz w:val="22"/>
                <w:szCs w:val="22"/>
                <w:lang w:val="lt-LT"/>
              </w:rPr>
              <w:t xml:space="preserve">11.6. Tiekėjai paraišką ir kitus su ja teikiamus dokumentus turi pateikti pasirašytą pažangiu elektroniniu parašu. Paraišką pasirašo tiekėjo vadovas arba įgaliotas asmuo.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2818" w14:textId="75161945" w:rsidR="007B55AB" w:rsidRPr="00914D28" w:rsidRDefault="00F24D3F" w:rsidP="008828AE">
            <w:pPr>
              <w:spacing w:after="0"/>
              <w:rPr>
                <w:rFonts w:ascii="Jost" w:hAnsi="Jost"/>
                <w:color w:val="595959" w:themeColor="text1" w:themeTint="A6"/>
                <w:sz w:val="22"/>
                <w:szCs w:val="22"/>
                <w:lang w:val="lt-LT"/>
              </w:rPr>
            </w:pPr>
            <w:r w:rsidRPr="00914D28">
              <w:rPr>
                <w:rFonts w:ascii="Jost" w:hAnsi="Jost"/>
                <w:color w:val="595959" w:themeColor="text1" w:themeTint="A6"/>
                <w:sz w:val="22"/>
                <w:szCs w:val="22"/>
                <w:lang w:val="lt-LT"/>
              </w:rPr>
              <w:t xml:space="preserve">11.6. Tiekėjai paraišką ir kitus su ja teikiamus dokumentus turi pateikti pasirašytą pažangiu elektroniniu parašu. Paraišką pasirašo tiekėjo vadovas arba įgaliotas asmuo. </w:t>
            </w:r>
            <w:r w:rsidRPr="00914D28">
              <w:rPr>
                <w:rFonts w:ascii="Jost" w:hAnsi="Jost"/>
                <w:color w:val="595959" w:themeColor="text1" w:themeTint="A6"/>
                <w:sz w:val="22"/>
                <w:szCs w:val="22"/>
                <w:highlight w:val="yellow"/>
                <w:lang w:val="lt-LT"/>
              </w:rPr>
              <w:t>Tiekėjas paraišką turi pasirašyti elektroniniu parašu kitomis elektroninėmis priemonėmis ir į CVP IS įkelti jau pasirašytą paraišką.</w:t>
            </w:r>
          </w:p>
        </w:tc>
      </w:tr>
    </w:tbl>
    <w:p w14:paraId="2B03187C" w14:textId="77777777" w:rsidR="00914D28" w:rsidRDefault="00914D28">
      <w:pPr>
        <w:rPr>
          <w:rFonts w:ascii="Jost" w:hAnsi="Jost"/>
          <w:color w:val="595959" w:themeColor="text1" w:themeTint="A6"/>
          <w:sz w:val="24"/>
          <w:szCs w:val="24"/>
          <w:lang w:val="lt-LT"/>
        </w:rPr>
      </w:pPr>
    </w:p>
    <w:p w14:paraId="7901D7A3" w14:textId="2C78A29C" w:rsidR="008902FF" w:rsidRDefault="00FD3E09" w:rsidP="00914D28">
      <w:pPr>
        <w:ind w:firstLine="720"/>
        <w:rPr>
          <w:rFonts w:ascii="Jost" w:hAnsi="Jost"/>
          <w:color w:val="595959" w:themeColor="text1" w:themeTint="A6"/>
          <w:sz w:val="24"/>
          <w:szCs w:val="24"/>
          <w:lang w:val="lt-LT"/>
        </w:rPr>
      </w:pPr>
      <w:r w:rsidRPr="001C66F7">
        <w:rPr>
          <w:rFonts w:ascii="Jost" w:hAnsi="Jost"/>
          <w:color w:val="595959" w:themeColor="text1" w:themeTint="A6"/>
          <w:sz w:val="24"/>
          <w:szCs w:val="24"/>
          <w:lang w:val="lt-LT"/>
        </w:rPr>
        <w:t>Pirkimo dokumentai, kuriuose buvo atliktos korekcijos, bus paskelbti CVP IS nauja redakcija prie Pirkimo dokumentų (tikslintas vietas pažymint geltona spalva).</w:t>
      </w:r>
    </w:p>
    <w:p w14:paraId="5F628EE7" w14:textId="77777777" w:rsidR="00CD2F40" w:rsidRDefault="00CD2F40" w:rsidP="00914D28">
      <w:pPr>
        <w:ind w:firstLine="720"/>
        <w:rPr>
          <w:rFonts w:ascii="Jost" w:hAnsi="Jost"/>
          <w:color w:val="595959" w:themeColor="text1" w:themeTint="A6"/>
          <w:sz w:val="24"/>
          <w:szCs w:val="24"/>
          <w:lang w:val="lt-LT"/>
        </w:rPr>
      </w:pPr>
    </w:p>
    <w:p w14:paraId="5B8DB701" w14:textId="6E2266D9" w:rsidR="00985833" w:rsidRDefault="003C3CB6" w:rsidP="00B40E1F">
      <w:r>
        <w:rPr>
          <w:rFonts w:ascii="Jost" w:hAnsi="Jost"/>
          <w:color w:val="595959" w:themeColor="text1" w:themeTint="A6"/>
          <w:sz w:val="24"/>
          <w:szCs w:val="24"/>
          <w:lang w:val="lt-LT"/>
        </w:rPr>
        <w:t xml:space="preserve"> </w:t>
      </w:r>
    </w:p>
    <w:sectPr w:rsidR="00985833">
      <w:headerReference w:type="defaul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251DDD" w14:textId="77777777" w:rsidR="00FD3E09" w:rsidRDefault="00FD3E09" w:rsidP="00FD3E09">
      <w:pPr>
        <w:spacing w:before="0" w:after="0" w:line="240" w:lineRule="auto"/>
      </w:pPr>
      <w:r>
        <w:separator/>
      </w:r>
    </w:p>
  </w:endnote>
  <w:endnote w:type="continuationSeparator" w:id="0">
    <w:p w14:paraId="6E8F1729" w14:textId="77777777" w:rsidR="00FD3E09" w:rsidRDefault="00FD3E09" w:rsidP="00FD3E0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Jost">
    <w:altName w:val="Calibri"/>
    <w:charset w:val="4D"/>
    <w:family w:val="auto"/>
    <w:pitch w:val="variable"/>
    <w:sig w:usb0="A00002EF" w:usb1="0000205B" w:usb2="00000010" w:usb3="00000000" w:csb0="00000097" w:csb1="00000000"/>
  </w:font>
  <w:font w:name="jostan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84E791" w14:textId="77777777" w:rsidR="00FD3E09" w:rsidRDefault="00FD3E09" w:rsidP="00FD3E09">
      <w:pPr>
        <w:spacing w:before="0" w:after="0" w:line="240" w:lineRule="auto"/>
      </w:pPr>
      <w:r>
        <w:separator/>
      </w:r>
    </w:p>
  </w:footnote>
  <w:footnote w:type="continuationSeparator" w:id="0">
    <w:p w14:paraId="5802CF98" w14:textId="77777777" w:rsidR="00FD3E09" w:rsidRDefault="00FD3E09" w:rsidP="00FD3E09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A6D379" w14:textId="49316229" w:rsidR="00FD3E09" w:rsidRDefault="00FD3E09">
    <w:pPr>
      <w:pStyle w:val="Header"/>
    </w:pPr>
    <w:r w:rsidRPr="0015178E">
      <w:rPr>
        <w:noProof/>
        <w:lang w:val="lt-LT"/>
      </w:rPr>
      <w:drawing>
        <wp:anchor distT="0" distB="0" distL="114300" distR="114300" simplePos="0" relativeHeight="251659264" behindDoc="1" locked="0" layoutInCell="1" allowOverlap="1" wp14:anchorId="068F9BE2" wp14:editId="0081894B">
          <wp:simplePos x="0" y="0"/>
          <wp:positionH relativeFrom="margin">
            <wp:posOffset>-266700</wp:posOffset>
          </wp:positionH>
          <wp:positionV relativeFrom="paragraph">
            <wp:posOffset>-220980</wp:posOffset>
          </wp:positionV>
          <wp:extent cx="1248410" cy="550545"/>
          <wp:effectExtent l="0" t="0" r="8890" b="1905"/>
          <wp:wrapTight wrapText="bothSides">
            <wp:wrapPolygon edited="0">
              <wp:start x="16810" y="0"/>
              <wp:lineTo x="0" y="2990"/>
              <wp:lineTo x="0" y="15696"/>
              <wp:lineTo x="4285" y="20927"/>
              <wp:lineTo x="6592" y="20927"/>
              <wp:lineTo x="10218" y="20927"/>
              <wp:lineTo x="17469" y="14948"/>
              <wp:lineTo x="17139" y="11958"/>
              <wp:lineTo x="21424" y="5979"/>
              <wp:lineTo x="21424" y="0"/>
              <wp:lineTo x="16810" y="0"/>
            </wp:wrapPolygon>
          </wp:wrapTight>
          <wp:docPr id="687741132" name="Picture 1" descr="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con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8410" cy="5505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7C7F"/>
    <w:rsid w:val="00090B4E"/>
    <w:rsid w:val="00134DB8"/>
    <w:rsid w:val="00263CA7"/>
    <w:rsid w:val="002662EB"/>
    <w:rsid w:val="00282D77"/>
    <w:rsid w:val="002D7049"/>
    <w:rsid w:val="002F0707"/>
    <w:rsid w:val="00360CD5"/>
    <w:rsid w:val="003C3CB6"/>
    <w:rsid w:val="004B4E1C"/>
    <w:rsid w:val="00637B84"/>
    <w:rsid w:val="00745C7F"/>
    <w:rsid w:val="007B55AB"/>
    <w:rsid w:val="007B65F4"/>
    <w:rsid w:val="00805A79"/>
    <w:rsid w:val="008828AE"/>
    <w:rsid w:val="008902FF"/>
    <w:rsid w:val="008C39EC"/>
    <w:rsid w:val="008C4D4A"/>
    <w:rsid w:val="00914D28"/>
    <w:rsid w:val="00966780"/>
    <w:rsid w:val="00985833"/>
    <w:rsid w:val="009A7CEE"/>
    <w:rsid w:val="00A23CDB"/>
    <w:rsid w:val="00A658C8"/>
    <w:rsid w:val="00A93E53"/>
    <w:rsid w:val="00AC1ED5"/>
    <w:rsid w:val="00B40E1F"/>
    <w:rsid w:val="00C9317A"/>
    <w:rsid w:val="00CA7C7F"/>
    <w:rsid w:val="00CB0C99"/>
    <w:rsid w:val="00CD2F40"/>
    <w:rsid w:val="00D26563"/>
    <w:rsid w:val="00DB2EC4"/>
    <w:rsid w:val="00F24D3F"/>
    <w:rsid w:val="00F87B26"/>
    <w:rsid w:val="00F9336F"/>
    <w:rsid w:val="00FD3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3E9A62"/>
  <w15:chartTrackingRefBased/>
  <w15:docId w15:val="{83F82E27-AC8E-451D-B6C7-7E492F846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7C7F"/>
    <w:pPr>
      <w:spacing w:before="100" w:after="200" w:line="276" w:lineRule="auto"/>
    </w:pPr>
    <w:rPr>
      <w:rFonts w:eastAsiaTheme="minorEastAsia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A7C7F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A7C7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A7C7F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A7C7F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C7F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A7C7F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C7F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A7C7F"/>
    <w:pPr>
      <w:keepNext/>
      <w:keepLines/>
      <w:spacing w:before="0"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A7C7F"/>
    <w:pPr>
      <w:keepNext/>
      <w:keepLines/>
      <w:spacing w:before="0"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A7C7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A7C7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A7C7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A7C7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A7C7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A7C7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A7C7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A7C7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A7C7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A7C7F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A7C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A7C7F"/>
    <w:pPr>
      <w:numPr>
        <w:ilvl w:val="1"/>
      </w:numPr>
      <w:spacing w:before="0"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A7C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A7C7F"/>
    <w:pPr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A7C7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A7C7F"/>
    <w:pPr>
      <w:spacing w:before="0" w:after="160" w:line="259" w:lineRule="auto"/>
      <w:ind w:left="720"/>
      <w:contextualSpacing/>
    </w:pPr>
    <w:rPr>
      <w:rFonts w:eastAsiaTheme="minorHAns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A7C7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A7C7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A7C7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A7C7F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A7C7F"/>
    <w:pPr>
      <w:spacing w:beforeAutospacing="1" w:after="100" w:afterAutospacing="1" w:line="240" w:lineRule="auto"/>
    </w:pPr>
    <w:rPr>
      <w:rFonts w:ascii="Calibri" w:hAnsi="Calibri" w:cs="Calibri"/>
    </w:rPr>
  </w:style>
  <w:style w:type="character" w:customStyle="1" w:styleId="cf01">
    <w:name w:val="cf01"/>
    <w:basedOn w:val="DefaultParagraphFont"/>
    <w:rsid w:val="00CA7C7F"/>
    <w:rPr>
      <w:rFonts w:ascii="Segoe UI" w:hAnsi="Segoe UI" w:cs="Segoe UI" w:hint="default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D3E09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3E09"/>
    <w:rPr>
      <w:rFonts w:eastAsiaTheme="minorEastAsia"/>
      <w:kern w:val="0"/>
      <w:sz w:val="20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D3E09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3E09"/>
    <w:rPr>
      <w:rFonts w:eastAsiaTheme="minorEastAsia"/>
      <w:kern w:val="0"/>
      <w:sz w:val="20"/>
      <w:szCs w:val="20"/>
      <w14:ligatures w14:val="none"/>
    </w:rPr>
  </w:style>
  <w:style w:type="character" w:styleId="Hyperlink">
    <w:name w:val="Hyperlink"/>
    <w:aliases w:val="Alna"/>
    <w:uiPriority w:val="99"/>
    <w:semiHidden/>
    <w:unhideWhenUsed/>
    <w:rsid w:val="009A7CEE"/>
    <w:rPr>
      <w:color w:val="0000FF"/>
      <w:u w:val="single"/>
    </w:rPr>
  </w:style>
  <w:style w:type="table" w:styleId="TableGrid">
    <w:name w:val="Table Grid"/>
    <w:basedOn w:val="TableNormal"/>
    <w:rsid w:val="009A7CEE"/>
    <w:pPr>
      <w:widowControl w:val="0"/>
      <w:adjustRightInd w:val="0"/>
      <w:spacing w:after="0" w:line="360" w:lineRule="atLeast"/>
      <w:jc w:val="both"/>
    </w:pPr>
    <w:rPr>
      <w:rFonts w:ascii="Times New Roman" w:eastAsia="Times New Roman" w:hAnsi="Times New Roman" w:cs="Times New Roman"/>
      <w:kern w:val="0"/>
      <w:sz w:val="20"/>
      <w:szCs w:val="20"/>
      <w:lang w:val="lt-LT" w:eastAsia="lt-LT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48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po.lt" TargetMode="External"/><Relationship Id="rId13" Type="http://schemas.openxmlformats.org/officeDocument/2006/relationships/hyperlink" Target="https://pirkimai.eviesiejipirkimai.lt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ted.europa.eu" TargetMode="External"/><Relationship Id="rId12" Type="http://schemas.openxmlformats.org/officeDocument/2006/relationships/hyperlink" Target="https://pirkimai.eviesiejipirkimai.lt/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pirkimai.eviesiejipirkimai.lt" TargetMode="External"/><Relationship Id="rId11" Type="http://schemas.openxmlformats.org/officeDocument/2006/relationships/hyperlink" Target="https://www.cpo.lt" TargetMode="External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hyperlink" Target="http://ted.europa.eu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pirkimai.eviesiejipirkimai.lt" TargetMode="External"/><Relationship Id="rId14" Type="http://schemas.openxmlformats.org/officeDocument/2006/relationships/hyperlink" Target="https://viesiejipirkimai.lt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493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Kamilė Šataitė</dc:creator>
  <cp:keywords/>
  <dc:description/>
  <cp:lastModifiedBy>Kamilė Šataitė</cp:lastModifiedBy>
  <cp:revision>30</cp:revision>
  <dcterms:created xsi:type="dcterms:W3CDTF">2024-12-04T06:59:00Z</dcterms:created>
  <dcterms:modified xsi:type="dcterms:W3CDTF">2024-12-09T14:48:00Z</dcterms:modified>
</cp:coreProperties>
</file>